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2D13" w14:textId="2F718861" w:rsidR="00D26983" w:rsidRPr="00D26983" w:rsidRDefault="008E05B4" w:rsidP="008E05B4">
      <w:pPr>
        <w:spacing w:line="259" w:lineRule="auto"/>
        <w:jc w:val="center"/>
      </w:pPr>
      <w:r>
        <w:rPr>
          <w:noProof/>
        </w:rPr>
        <w:drawing>
          <wp:inline distT="0" distB="0" distL="0" distR="0" wp14:anchorId="388534B4" wp14:editId="2E5CDF1C">
            <wp:extent cx="1638300" cy="992721"/>
            <wp:effectExtent l="0" t="0" r="0" b="0"/>
            <wp:docPr id="484125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4123" cy="1008368"/>
                    </a:xfrm>
                    <a:prstGeom prst="rect">
                      <a:avLst/>
                    </a:prstGeom>
                    <a:noFill/>
                  </pic:spPr>
                </pic:pic>
              </a:graphicData>
            </a:graphic>
          </wp:inline>
        </w:drawing>
      </w:r>
    </w:p>
    <w:p w14:paraId="6C3D1934" w14:textId="60B5540C" w:rsidR="000633AC" w:rsidRPr="00E61750" w:rsidRDefault="000633AC" w:rsidP="000633AC">
      <w:pPr>
        <w:spacing w:line="259" w:lineRule="auto"/>
        <w:ind w:left="360"/>
        <w:rPr>
          <w:sz w:val="21"/>
          <w:szCs w:val="21"/>
        </w:rPr>
      </w:pPr>
      <w:r w:rsidRPr="00E61750">
        <w:rPr>
          <w:sz w:val="21"/>
          <w:szCs w:val="21"/>
        </w:rPr>
        <w:t>Wh</w:t>
      </w:r>
      <w:r w:rsidR="002B6B2C" w:rsidRPr="00E61750">
        <w:rPr>
          <w:sz w:val="21"/>
          <w:szCs w:val="21"/>
        </w:rPr>
        <w:t>at’s up with the name</w:t>
      </w:r>
      <w:r w:rsidRPr="00E61750">
        <w:rPr>
          <w:sz w:val="21"/>
          <w:szCs w:val="21"/>
        </w:rPr>
        <w:t xml:space="preserve"> </w:t>
      </w:r>
      <w:r w:rsidR="002B6B2C" w:rsidRPr="00E61750">
        <w:rPr>
          <w:sz w:val="21"/>
          <w:szCs w:val="21"/>
        </w:rPr>
        <w:t>“</w:t>
      </w:r>
      <w:r w:rsidRPr="00E61750">
        <w:rPr>
          <w:sz w:val="21"/>
          <w:szCs w:val="21"/>
        </w:rPr>
        <w:t>The Two Azalea Group?</w:t>
      </w:r>
      <w:r w:rsidR="002B6B2C" w:rsidRPr="00E61750">
        <w:rPr>
          <w:sz w:val="21"/>
          <w:szCs w:val="21"/>
        </w:rPr>
        <w:t>”</w:t>
      </w:r>
      <w:r w:rsidRPr="00E61750">
        <w:rPr>
          <w:sz w:val="21"/>
          <w:szCs w:val="21"/>
        </w:rPr>
        <w:t xml:space="preserve">  Those who know me will attest that there is a story behind everything in my life and in my career.  Everything I know comes from those experiences.  The Two Azalea story is one that we hope will comfort you.  We intentionally named our new company hoping that we might help someone in need while we go about our business serving our suppliers and customers.  </w:t>
      </w:r>
    </w:p>
    <w:p w14:paraId="5C85C210" w14:textId="5662AC8C" w:rsidR="000633AC" w:rsidRPr="00E61750" w:rsidRDefault="000633AC" w:rsidP="000633AC">
      <w:pPr>
        <w:spacing w:line="259" w:lineRule="auto"/>
        <w:ind w:left="360"/>
        <w:rPr>
          <w:sz w:val="21"/>
          <w:szCs w:val="21"/>
        </w:rPr>
      </w:pPr>
      <w:r w:rsidRPr="00E61750">
        <w:rPr>
          <w:sz w:val="21"/>
          <w:szCs w:val="21"/>
        </w:rPr>
        <w:t>In 1991, Caren and I lived in Virginia Beach, VA.  We discovered Caren was pregnant with twin boys.  We were so excited</w:t>
      </w:r>
      <w:r w:rsidR="003B1DE7">
        <w:rPr>
          <w:sz w:val="21"/>
          <w:szCs w:val="21"/>
        </w:rPr>
        <w:t>,</w:t>
      </w:r>
      <w:r w:rsidRPr="00E61750">
        <w:rPr>
          <w:sz w:val="21"/>
          <w:szCs w:val="21"/>
        </w:rPr>
        <w:t xml:space="preserve"> but then</w:t>
      </w:r>
      <w:r w:rsidR="003B1DE7">
        <w:rPr>
          <w:sz w:val="21"/>
          <w:szCs w:val="21"/>
        </w:rPr>
        <w:t>,</w:t>
      </w:r>
      <w:r w:rsidRPr="00E61750">
        <w:rPr>
          <w:sz w:val="21"/>
          <w:szCs w:val="21"/>
        </w:rPr>
        <w:t xml:space="preserve"> </w:t>
      </w:r>
      <w:r w:rsidR="00D26983" w:rsidRPr="00E61750">
        <w:rPr>
          <w:sz w:val="21"/>
          <w:szCs w:val="21"/>
        </w:rPr>
        <w:t>in</w:t>
      </w:r>
      <w:r w:rsidRPr="00E61750">
        <w:rPr>
          <w:sz w:val="21"/>
          <w:szCs w:val="21"/>
        </w:rPr>
        <w:t xml:space="preserve"> </w:t>
      </w:r>
      <w:r w:rsidR="00D26983" w:rsidRPr="00E61750">
        <w:rPr>
          <w:sz w:val="21"/>
          <w:szCs w:val="21"/>
        </w:rPr>
        <w:t>May</w:t>
      </w:r>
      <w:r w:rsidRPr="00E61750">
        <w:rPr>
          <w:sz w:val="21"/>
          <w:szCs w:val="21"/>
        </w:rPr>
        <w:t xml:space="preserve"> 1992, just 25 weeks into pregnancy, our world was rocked.  We delivered Robert Alexander Daughtridge and Charles Adam Daughtridge, weeks early</w:t>
      </w:r>
      <w:r w:rsidR="003B1DE7">
        <w:rPr>
          <w:sz w:val="21"/>
          <w:szCs w:val="21"/>
        </w:rPr>
        <w:t>,</w:t>
      </w:r>
      <w:r w:rsidRPr="00E61750">
        <w:rPr>
          <w:sz w:val="21"/>
          <w:szCs w:val="21"/>
        </w:rPr>
        <w:t xml:space="preserve"> </w:t>
      </w:r>
      <w:proofErr w:type="gramStart"/>
      <w:r w:rsidRPr="00E61750">
        <w:rPr>
          <w:sz w:val="21"/>
          <w:szCs w:val="21"/>
        </w:rPr>
        <w:t>on</w:t>
      </w:r>
      <w:proofErr w:type="gramEnd"/>
      <w:r w:rsidRPr="00E61750">
        <w:rPr>
          <w:sz w:val="21"/>
          <w:szCs w:val="21"/>
        </w:rPr>
        <w:t xml:space="preserve"> the bathroom floor of our condo.  The rescue squad took forever to arrive and, when they did, the</w:t>
      </w:r>
      <w:r w:rsidR="005A3736">
        <w:rPr>
          <w:sz w:val="21"/>
          <w:szCs w:val="21"/>
        </w:rPr>
        <w:t xml:space="preserve"> boys were whisked </w:t>
      </w:r>
      <w:r w:rsidRPr="00E61750">
        <w:rPr>
          <w:sz w:val="21"/>
          <w:szCs w:val="21"/>
        </w:rPr>
        <w:t xml:space="preserve">away to Norfolk’s Children’s Hospital and Caren Virginia Beach General.  Caren was released </w:t>
      </w:r>
      <w:proofErr w:type="gramStart"/>
      <w:r w:rsidR="00201125">
        <w:rPr>
          <w:sz w:val="21"/>
          <w:szCs w:val="21"/>
        </w:rPr>
        <w:t>quickly</w:t>
      </w:r>
      <w:proofErr w:type="gramEnd"/>
      <w:r w:rsidR="00E82CE0">
        <w:rPr>
          <w:sz w:val="21"/>
          <w:szCs w:val="21"/>
        </w:rPr>
        <w:t xml:space="preserve"> and we hurried to </w:t>
      </w:r>
      <w:r w:rsidRPr="00E61750">
        <w:rPr>
          <w:sz w:val="21"/>
          <w:szCs w:val="21"/>
        </w:rPr>
        <w:t>see our little fellas</w:t>
      </w:r>
      <w:r w:rsidR="00AF049F">
        <w:rPr>
          <w:sz w:val="21"/>
          <w:szCs w:val="21"/>
        </w:rPr>
        <w:t xml:space="preserve"> having been notified we should rush to get there. On</w:t>
      </w:r>
      <w:r w:rsidRPr="00E61750">
        <w:rPr>
          <w:sz w:val="21"/>
          <w:szCs w:val="21"/>
        </w:rPr>
        <w:t xml:space="preserve">e </w:t>
      </w:r>
      <w:r w:rsidR="008A5BE4">
        <w:rPr>
          <w:sz w:val="21"/>
          <w:szCs w:val="21"/>
        </w:rPr>
        <w:t xml:space="preserve">was </w:t>
      </w:r>
      <w:r w:rsidRPr="00E61750">
        <w:rPr>
          <w:sz w:val="21"/>
          <w:szCs w:val="21"/>
        </w:rPr>
        <w:t>just shy of two pounds and the other just over two.  We prayed and prayed and prayed</w:t>
      </w:r>
      <w:r w:rsidR="008A5BE4">
        <w:rPr>
          <w:sz w:val="21"/>
          <w:szCs w:val="21"/>
        </w:rPr>
        <w:t xml:space="preserve"> they would be ok.</w:t>
      </w:r>
      <w:r w:rsidRPr="00E61750">
        <w:rPr>
          <w:sz w:val="21"/>
          <w:szCs w:val="21"/>
        </w:rPr>
        <w:t xml:space="preserve">  </w:t>
      </w:r>
    </w:p>
    <w:p w14:paraId="568B2A5D" w14:textId="47D51E7C" w:rsidR="000633AC" w:rsidRPr="00E61750" w:rsidRDefault="000633AC" w:rsidP="000633AC">
      <w:pPr>
        <w:spacing w:line="259" w:lineRule="auto"/>
        <w:ind w:left="360"/>
        <w:rPr>
          <w:sz w:val="21"/>
          <w:szCs w:val="21"/>
        </w:rPr>
      </w:pPr>
      <w:r w:rsidRPr="00E61750">
        <w:rPr>
          <w:sz w:val="21"/>
          <w:szCs w:val="21"/>
        </w:rPr>
        <w:t xml:space="preserve">Our boys fought </w:t>
      </w:r>
      <w:proofErr w:type="gramStart"/>
      <w:r w:rsidRPr="00E61750">
        <w:rPr>
          <w:sz w:val="21"/>
          <w:szCs w:val="21"/>
        </w:rPr>
        <w:t>hard</w:t>
      </w:r>
      <w:proofErr w:type="gramEnd"/>
      <w:r w:rsidRPr="00E61750">
        <w:rPr>
          <w:sz w:val="21"/>
          <w:szCs w:val="21"/>
        </w:rPr>
        <w:t xml:space="preserve"> but they struggled mightily</w:t>
      </w:r>
      <w:r w:rsidR="008A5BE4">
        <w:rPr>
          <w:sz w:val="21"/>
          <w:szCs w:val="21"/>
        </w:rPr>
        <w:t xml:space="preserve"> having been without the immediate care so desperately needed</w:t>
      </w:r>
      <w:r w:rsidR="00FA3CA2">
        <w:rPr>
          <w:sz w:val="21"/>
          <w:szCs w:val="21"/>
        </w:rPr>
        <w:t xml:space="preserve"> by babies this immature</w:t>
      </w:r>
      <w:r w:rsidRPr="00E61750">
        <w:rPr>
          <w:sz w:val="21"/>
          <w:szCs w:val="21"/>
        </w:rPr>
        <w:t xml:space="preserve">.  One night after a particularly rough day for Adam, we said this prayer as we prepared for bed, “God, make our Adam better.  Amen.”  That night our </w:t>
      </w:r>
      <w:r w:rsidR="00D26983" w:rsidRPr="00E61750">
        <w:rPr>
          <w:sz w:val="21"/>
          <w:szCs w:val="21"/>
        </w:rPr>
        <w:t>first-born</w:t>
      </w:r>
      <w:r w:rsidRPr="00E61750">
        <w:rPr>
          <w:sz w:val="21"/>
          <w:szCs w:val="21"/>
        </w:rPr>
        <w:t xml:space="preserve"> son went into the arms of Jesus.  Adam was “God better.”  Just three days later this scene repeated itself and Alex joined Adam and Jesus while my sister Nina Beth held and sang to him.  </w:t>
      </w:r>
    </w:p>
    <w:p w14:paraId="650246A4" w14:textId="473DCCF0" w:rsidR="00D26983" w:rsidRPr="00E61750" w:rsidRDefault="000633AC" w:rsidP="000633AC">
      <w:pPr>
        <w:spacing w:line="259" w:lineRule="auto"/>
        <w:ind w:left="360"/>
        <w:rPr>
          <w:sz w:val="21"/>
          <w:szCs w:val="21"/>
        </w:rPr>
      </w:pPr>
      <w:r w:rsidRPr="00E61750">
        <w:rPr>
          <w:sz w:val="21"/>
          <w:szCs w:val="21"/>
        </w:rPr>
        <w:t>Our hometown church First Baptist, Rocky Mount turned out</w:t>
      </w:r>
      <w:r w:rsidR="00556AC7" w:rsidRPr="00E61750">
        <w:rPr>
          <w:sz w:val="21"/>
          <w:szCs w:val="21"/>
        </w:rPr>
        <w:t xml:space="preserve"> big time</w:t>
      </w:r>
      <w:r w:rsidRPr="00E61750">
        <w:rPr>
          <w:sz w:val="21"/>
          <w:szCs w:val="21"/>
        </w:rPr>
        <w:t xml:space="preserve"> for our boys’ funerals</w:t>
      </w:r>
      <w:r w:rsidR="00556AC7" w:rsidRPr="00E61750">
        <w:rPr>
          <w:sz w:val="21"/>
          <w:szCs w:val="21"/>
        </w:rPr>
        <w:t xml:space="preserve">, such a comfort for </w:t>
      </w:r>
      <w:r w:rsidR="00241C85" w:rsidRPr="00E61750">
        <w:rPr>
          <w:sz w:val="21"/>
          <w:szCs w:val="21"/>
        </w:rPr>
        <w:t>us</w:t>
      </w:r>
      <w:r w:rsidRPr="00E61750">
        <w:rPr>
          <w:sz w:val="21"/>
          <w:szCs w:val="21"/>
        </w:rPr>
        <w:t>.  As Bill Grisham</w:t>
      </w:r>
      <w:r w:rsidR="00241C85" w:rsidRPr="00E61750">
        <w:rPr>
          <w:sz w:val="21"/>
          <w:szCs w:val="21"/>
        </w:rPr>
        <w:t>, our family friend and pastor,</w:t>
      </w:r>
      <w:r w:rsidRPr="00E61750">
        <w:rPr>
          <w:sz w:val="21"/>
          <w:szCs w:val="21"/>
        </w:rPr>
        <w:t xml:space="preserve"> sang “Jesus </w:t>
      </w:r>
      <w:r w:rsidR="00241C85" w:rsidRPr="00E61750">
        <w:rPr>
          <w:sz w:val="21"/>
          <w:szCs w:val="21"/>
        </w:rPr>
        <w:t>l</w:t>
      </w:r>
      <w:r w:rsidRPr="00E61750">
        <w:rPr>
          <w:sz w:val="21"/>
          <w:szCs w:val="21"/>
        </w:rPr>
        <w:t xml:space="preserve">oves me, this I know” everyone in the service was crying, Caren and I were </w:t>
      </w:r>
      <w:r w:rsidR="00B70588" w:rsidRPr="00E61750">
        <w:rPr>
          <w:sz w:val="21"/>
          <w:szCs w:val="21"/>
        </w:rPr>
        <w:t>at peace</w:t>
      </w:r>
      <w:r w:rsidRPr="00E61750">
        <w:rPr>
          <w:sz w:val="21"/>
          <w:szCs w:val="21"/>
        </w:rPr>
        <w:t xml:space="preserve"> knowing both of our sons were God better.  Then the story gets </w:t>
      </w:r>
      <w:r w:rsidR="00334B70">
        <w:rPr>
          <w:sz w:val="21"/>
          <w:szCs w:val="21"/>
        </w:rPr>
        <w:t>even</w:t>
      </w:r>
      <w:r w:rsidRPr="00E61750">
        <w:rPr>
          <w:sz w:val="21"/>
          <w:szCs w:val="21"/>
        </w:rPr>
        <w:t xml:space="preserve"> better.  </w:t>
      </w:r>
    </w:p>
    <w:p w14:paraId="3B91CAA2" w14:textId="66F3039C" w:rsidR="00D26983" w:rsidRPr="00E61750" w:rsidRDefault="000633AC" w:rsidP="000633AC">
      <w:pPr>
        <w:spacing w:line="259" w:lineRule="auto"/>
        <w:ind w:left="360"/>
        <w:rPr>
          <w:sz w:val="21"/>
          <w:szCs w:val="21"/>
        </w:rPr>
      </w:pPr>
      <w:r w:rsidRPr="00E61750">
        <w:rPr>
          <w:sz w:val="21"/>
          <w:szCs w:val="21"/>
        </w:rPr>
        <w:t xml:space="preserve">Someone in our Church family gave us an azalea bush at one of the funerals.  We planted it at Mom and Dad’s house </w:t>
      </w:r>
      <w:proofErr w:type="gramStart"/>
      <w:r w:rsidRPr="00E61750">
        <w:rPr>
          <w:sz w:val="21"/>
          <w:szCs w:val="21"/>
        </w:rPr>
        <w:t>in</w:t>
      </w:r>
      <w:proofErr w:type="gramEnd"/>
      <w:r w:rsidRPr="00E61750">
        <w:rPr>
          <w:sz w:val="21"/>
          <w:szCs w:val="21"/>
        </w:rPr>
        <w:t xml:space="preserve"> Rocky Mount because we </w:t>
      </w:r>
      <w:r w:rsidR="003A692A">
        <w:rPr>
          <w:sz w:val="21"/>
          <w:szCs w:val="21"/>
        </w:rPr>
        <w:t>had no garden</w:t>
      </w:r>
      <w:r w:rsidRPr="00E61750">
        <w:rPr>
          <w:sz w:val="21"/>
          <w:szCs w:val="21"/>
        </w:rPr>
        <w:t xml:space="preserve"> at our condo in Virginia Beach.  Mom called several weeks later</w:t>
      </w:r>
      <w:r w:rsidR="002F7B8F">
        <w:rPr>
          <w:sz w:val="21"/>
          <w:szCs w:val="21"/>
        </w:rPr>
        <w:t>, excited</w:t>
      </w:r>
      <w:r w:rsidRPr="00E61750">
        <w:rPr>
          <w:sz w:val="21"/>
          <w:szCs w:val="21"/>
        </w:rPr>
        <w:t xml:space="preserve"> to let us know that a miracle had happened.  That azalea bloomed that day</w:t>
      </w:r>
      <w:r w:rsidR="002F7B8F">
        <w:rPr>
          <w:sz w:val="21"/>
          <w:szCs w:val="21"/>
        </w:rPr>
        <w:t>, t</w:t>
      </w:r>
      <w:r w:rsidRPr="00E61750">
        <w:rPr>
          <w:sz w:val="21"/>
          <w:szCs w:val="21"/>
        </w:rPr>
        <w:t>wo blooms and guess what day it was?  Adam and Alex’s original due date. God is so good, and he speaks to us</w:t>
      </w:r>
      <w:r w:rsidR="00D26983" w:rsidRPr="00E61750">
        <w:rPr>
          <w:sz w:val="21"/>
          <w:szCs w:val="21"/>
        </w:rPr>
        <w:t xml:space="preserve">, we just </w:t>
      </w:r>
      <w:proofErr w:type="gramStart"/>
      <w:r w:rsidR="0093277B" w:rsidRPr="00E61750">
        <w:rPr>
          <w:sz w:val="21"/>
          <w:szCs w:val="21"/>
        </w:rPr>
        <w:t>have to</w:t>
      </w:r>
      <w:proofErr w:type="gramEnd"/>
      <w:r w:rsidR="0093277B" w:rsidRPr="00E61750">
        <w:rPr>
          <w:sz w:val="21"/>
          <w:szCs w:val="21"/>
        </w:rPr>
        <w:t xml:space="preserve"> </w:t>
      </w:r>
      <w:r w:rsidR="00D26983" w:rsidRPr="00E61750">
        <w:rPr>
          <w:sz w:val="21"/>
          <w:szCs w:val="21"/>
        </w:rPr>
        <w:t>listen</w:t>
      </w:r>
      <w:r w:rsidRPr="00E61750">
        <w:rPr>
          <w:sz w:val="21"/>
          <w:szCs w:val="21"/>
        </w:rPr>
        <w:t xml:space="preserve">.  </w:t>
      </w:r>
    </w:p>
    <w:p w14:paraId="22AD93F7" w14:textId="3117D679" w:rsidR="00E61750" w:rsidRPr="00E61750" w:rsidRDefault="000633AC" w:rsidP="00E61750">
      <w:pPr>
        <w:spacing w:line="259" w:lineRule="auto"/>
        <w:ind w:left="360"/>
        <w:rPr>
          <w:sz w:val="21"/>
          <w:szCs w:val="21"/>
        </w:rPr>
      </w:pPr>
      <w:r w:rsidRPr="00E61750">
        <w:rPr>
          <w:sz w:val="21"/>
          <w:szCs w:val="21"/>
        </w:rPr>
        <w:t xml:space="preserve">Caren and I promised God that day that we would never look the other way when someone needed help, especially when it involved the </w:t>
      </w:r>
      <w:r w:rsidR="009972D3">
        <w:rPr>
          <w:sz w:val="21"/>
          <w:szCs w:val="21"/>
        </w:rPr>
        <w:t>birth of a preemie or the</w:t>
      </w:r>
      <w:r w:rsidR="009972D3" w:rsidRPr="00E61750">
        <w:rPr>
          <w:sz w:val="21"/>
          <w:szCs w:val="21"/>
        </w:rPr>
        <w:t xml:space="preserve"> death</w:t>
      </w:r>
      <w:r w:rsidRPr="00E61750">
        <w:rPr>
          <w:sz w:val="21"/>
          <w:szCs w:val="21"/>
        </w:rPr>
        <w:t xml:space="preserve"> of a child.  </w:t>
      </w:r>
      <w:r w:rsidR="00D26983" w:rsidRPr="00E61750">
        <w:rPr>
          <w:sz w:val="21"/>
          <w:szCs w:val="21"/>
        </w:rPr>
        <w:t xml:space="preserve">Now he has given us an opportunity to create a business serving </w:t>
      </w:r>
      <w:r w:rsidR="00AE5F53" w:rsidRPr="00E61750">
        <w:rPr>
          <w:sz w:val="21"/>
          <w:szCs w:val="21"/>
        </w:rPr>
        <w:t>manufacturers, distributors,</w:t>
      </w:r>
      <w:r w:rsidR="00D26983" w:rsidRPr="00E61750">
        <w:rPr>
          <w:sz w:val="21"/>
          <w:szCs w:val="21"/>
        </w:rPr>
        <w:t xml:space="preserve"> and their customers while sharing the miracle of our two azaleas.  </w:t>
      </w:r>
      <w:r w:rsidR="00E61750" w:rsidRPr="00E61750">
        <w:rPr>
          <w:sz w:val="21"/>
          <w:szCs w:val="21"/>
        </w:rPr>
        <w:t>This Bible verse (given to us by a stranger) was posted in each of our boys bassinettes, “Now to Him who is able to do far more abundantly than all we ask or think, according to the power within us, to Him be the glory in the church and in Christ Jesus throughout all generations, forever and amen. Eph 3:20</w:t>
      </w:r>
      <w:r w:rsidR="001324FD">
        <w:rPr>
          <w:sz w:val="21"/>
          <w:szCs w:val="21"/>
        </w:rPr>
        <w:t>.</w:t>
      </w:r>
      <w:r w:rsidR="00E61750" w:rsidRPr="00E61750">
        <w:rPr>
          <w:sz w:val="21"/>
          <w:szCs w:val="21"/>
        </w:rPr>
        <w:t xml:space="preserve">”  It strengthened us then and grounds us now.   </w:t>
      </w:r>
    </w:p>
    <w:p w14:paraId="11E1F486" w14:textId="3415ABA1" w:rsidR="00BE3ECE" w:rsidRPr="00E61750" w:rsidRDefault="00D26983" w:rsidP="00D26983">
      <w:pPr>
        <w:spacing w:line="259" w:lineRule="auto"/>
        <w:ind w:left="360"/>
        <w:rPr>
          <w:sz w:val="21"/>
          <w:szCs w:val="21"/>
        </w:rPr>
      </w:pPr>
      <w:r w:rsidRPr="00E61750">
        <w:rPr>
          <w:sz w:val="21"/>
          <w:szCs w:val="21"/>
        </w:rPr>
        <w:t>We welcome the opportunity to serve you!</w:t>
      </w:r>
    </w:p>
    <w:sectPr w:rsidR="00BE3ECE" w:rsidRPr="00E61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888"/>
    <w:multiLevelType w:val="hybridMultilevel"/>
    <w:tmpl w:val="DF3E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9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AC"/>
    <w:rsid w:val="000633AC"/>
    <w:rsid w:val="001324FD"/>
    <w:rsid w:val="00201125"/>
    <w:rsid w:val="00241C85"/>
    <w:rsid w:val="002B6B2C"/>
    <w:rsid w:val="002F7B8F"/>
    <w:rsid w:val="003120E7"/>
    <w:rsid w:val="00334B70"/>
    <w:rsid w:val="003A692A"/>
    <w:rsid w:val="003B1DE7"/>
    <w:rsid w:val="00556AC7"/>
    <w:rsid w:val="005A3736"/>
    <w:rsid w:val="007B2571"/>
    <w:rsid w:val="008A5BE4"/>
    <w:rsid w:val="008D1B4F"/>
    <w:rsid w:val="008E05B4"/>
    <w:rsid w:val="009027D5"/>
    <w:rsid w:val="0093277B"/>
    <w:rsid w:val="00951AA4"/>
    <w:rsid w:val="009972D3"/>
    <w:rsid w:val="00AE5F53"/>
    <w:rsid w:val="00AE7833"/>
    <w:rsid w:val="00AF049F"/>
    <w:rsid w:val="00B40817"/>
    <w:rsid w:val="00B62CFF"/>
    <w:rsid w:val="00B70588"/>
    <w:rsid w:val="00BC43A6"/>
    <w:rsid w:val="00BD526B"/>
    <w:rsid w:val="00BD54C3"/>
    <w:rsid w:val="00BE3ECE"/>
    <w:rsid w:val="00C42770"/>
    <w:rsid w:val="00C621DA"/>
    <w:rsid w:val="00D15F88"/>
    <w:rsid w:val="00D237B1"/>
    <w:rsid w:val="00D26983"/>
    <w:rsid w:val="00DD546B"/>
    <w:rsid w:val="00E61750"/>
    <w:rsid w:val="00E82CE0"/>
    <w:rsid w:val="00E96FE2"/>
    <w:rsid w:val="00EF1EAA"/>
    <w:rsid w:val="00F02B00"/>
    <w:rsid w:val="00F154DB"/>
    <w:rsid w:val="00FA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F761"/>
  <w15:chartTrackingRefBased/>
  <w15:docId w15:val="{4B204777-26B9-42BD-ABCF-3A75A199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3AC"/>
    <w:rPr>
      <w:rFonts w:eastAsiaTheme="majorEastAsia" w:cstheme="majorBidi"/>
      <w:color w:val="272727" w:themeColor="text1" w:themeTint="D8"/>
    </w:rPr>
  </w:style>
  <w:style w:type="paragraph" w:styleId="Title">
    <w:name w:val="Title"/>
    <w:basedOn w:val="Normal"/>
    <w:next w:val="Normal"/>
    <w:link w:val="TitleChar"/>
    <w:uiPriority w:val="10"/>
    <w:qFormat/>
    <w:rsid w:val="00063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3AC"/>
    <w:pPr>
      <w:spacing w:before="160"/>
      <w:jc w:val="center"/>
    </w:pPr>
    <w:rPr>
      <w:i/>
      <w:iCs/>
      <w:color w:val="404040" w:themeColor="text1" w:themeTint="BF"/>
    </w:rPr>
  </w:style>
  <w:style w:type="character" w:customStyle="1" w:styleId="QuoteChar">
    <w:name w:val="Quote Char"/>
    <w:basedOn w:val="DefaultParagraphFont"/>
    <w:link w:val="Quote"/>
    <w:uiPriority w:val="29"/>
    <w:rsid w:val="000633AC"/>
    <w:rPr>
      <w:i/>
      <w:iCs/>
      <w:color w:val="404040" w:themeColor="text1" w:themeTint="BF"/>
    </w:rPr>
  </w:style>
  <w:style w:type="paragraph" w:styleId="ListParagraph">
    <w:name w:val="List Paragraph"/>
    <w:basedOn w:val="Normal"/>
    <w:uiPriority w:val="34"/>
    <w:qFormat/>
    <w:rsid w:val="000633AC"/>
    <w:pPr>
      <w:ind w:left="720"/>
      <w:contextualSpacing/>
    </w:pPr>
  </w:style>
  <w:style w:type="character" w:styleId="IntenseEmphasis">
    <w:name w:val="Intense Emphasis"/>
    <w:basedOn w:val="DefaultParagraphFont"/>
    <w:uiPriority w:val="21"/>
    <w:qFormat/>
    <w:rsid w:val="000633AC"/>
    <w:rPr>
      <w:i/>
      <w:iCs/>
      <w:color w:val="0F4761" w:themeColor="accent1" w:themeShade="BF"/>
    </w:rPr>
  </w:style>
  <w:style w:type="paragraph" w:styleId="IntenseQuote">
    <w:name w:val="Intense Quote"/>
    <w:basedOn w:val="Normal"/>
    <w:next w:val="Normal"/>
    <w:link w:val="IntenseQuoteChar"/>
    <w:uiPriority w:val="30"/>
    <w:qFormat/>
    <w:rsid w:val="0006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3AC"/>
    <w:rPr>
      <w:i/>
      <w:iCs/>
      <w:color w:val="0F4761" w:themeColor="accent1" w:themeShade="BF"/>
    </w:rPr>
  </w:style>
  <w:style w:type="character" w:styleId="IntenseReference">
    <w:name w:val="Intense Reference"/>
    <w:basedOn w:val="DefaultParagraphFont"/>
    <w:uiPriority w:val="32"/>
    <w:qFormat/>
    <w:rsid w:val="00063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8399</TotalTime>
  <Pages>1</Pages>
  <Words>560</Words>
  <Characters>2509</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Daughtridge</dc:creator>
  <cp:keywords/>
  <dc:description/>
  <cp:lastModifiedBy>Warren Daughtridge</cp:lastModifiedBy>
  <cp:revision>27</cp:revision>
  <cp:lastPrinted>2025-07-02T14:04:00Z</cp:lastPrinted>
  <dcterms:created xsi:type="dcterms:W3CDTF">2025-09-22T14:54:00Z</dcterms:created>
  <dcterms:modified xsi:type="dcterms:W3CDTF">2025-11-12T14:03:00Z</dcterms:modified>
</cp:coreProperties>
</file>